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D9" w:rsidRDefault="009A68D9" w:rsidP="009A68D9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w:drawing>
          <wp:inline distT="0" distB="0" distL="0" distR="0">
            <wp:extent cx="476250" cy="5810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8D9" w:rsidRDefault="009A68D9" w:rsidP="009A68D9">
      <w:pPr>
        <w:tabs>
          <w:tab w:val="left" w:pos="6379"/>
        </w:tabs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Дмитрівська сільська рада</w:t>
      </w:r>
    </w:p>
    <w:p w:rsidR="009A68D9" w:rsidRDefault="009A68D9" w:rsidP="009A68D9">
      <w:pPr>
        <w:tabs>
          <w:tab w:val="left" w:pos="3240"/>
        </w:tabs>
        <w:jc w:val="center"/>
        <w:rPr>
          <w:rFonts w:ascii="Times New Roman CYR" w:hAnsi="Times New Roman CYR" w:cs="Times New Roman CYR"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Фастівського району Київської області</w:t>
      </w:r>
      <w:r>
        <w:rPr>
          <w:rFonts w:ascii="Times New Roman CYR" w:hAnsi="Times New Roman CYR" w:cs="Times New Roman CYR"/>
          <w:bCs/>
          <w:sz w:val="36"/>
          <w:szCs w:val="36"/>
          <w:lang w:val="uk-UA"/>
        </w:rPr>
        <w:t xml:space="preserve"> </w:t>
      </w:r>
    </w:p>
    <w:p w:rsidR="009A68D9" w:rsidRDefault="009A68D9" w:rsidP="009A68D9">
      <w:pPr>
        <w:pBdr>
          <w:bottom w:val="single" w:sz="8" w:space="0" w:color="000000"/>
        </w:pBdr>
        <w:tabs>
          <w:tab w:val="left" w:pos="6379"/>
        </w:tabs>
        <w:jc w:val="center"/>
        <w:rPr>
          <w:rFonts w:ascii="Times New Roman CYR" w:hAnsi="Times New Roman CYR" w:cs="Times New Roman CYR"/>
          <w:b/>
          <w:bCs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Cs w:val="28"/>
          <w:lang w:val="uk-UA"/>
        </w:rPr>
        <w:t>Код ЄДРПОУ 04361338</w:t>
      </w:r>
    </w:p>
    <w:p w:rsidR="009A68D9" w:rsidRDefault="009A68D9" w:rsidP="009A68D9">
      <w:pPr>
        <w:pBdr>
          <w:bottom w:val="single" w:sz="8" w:space="0" w:color="000000"/>
        </w:pBdr>
        <w:tabs>
          <w:tab w:val="left" w:pos="6379"/>
        </w:tabs>
        <w:jc w:val="center"/>
        <w:rPr>
          <w:sz w:val="24"/>
          <w:lang w:val="uk-UA"/>
        </w:rPr>
      </w:pPr>
      <w:r>
        <w:rPr>
          <w:lang w:val="uk-UA"/>
        </w:rPr>
        <w:t>с. Дмитрівка, вул. Кільцева, б. 18</w:t>
      </w:r>
    </w:p>
    <w:p w:rsidR="009A68D9" w:rsidRDefault="009A68D9" w:rsidP="009A68D9">
      <w:pPr>
        <w:pBdr>
          <w:bottom w:val="single" w:sz="8" w:space="0" w:color="000000"/>
        </w:pBdr>
        <w:tabs>
          <w:tab w:val="left" w:pos="6379"/>
        </w:tabs>
        <w:jc w:val="center"/>
        <w:rPr>
          <w:b/>
          <w:bCs/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тел.: (04565) 46430, </w:t>
      </w:r>
      <w:r>
        <w:rPr>
          <w:b/>
          <w:bCs/>
          <w:sz w:val="16"/>
          <w:szCs w:val="16"/>
          <w:lang w:val="uk-UA"/>
        </w:rPr>
        <w:t>_________________________________________________________________________________________________________________</w:t>
      </w:r>
    </w:p>
    <w:p w:rsidR="009A68D9" w:rsidRDefault="009A68D9" w:rsidP="009A68D9">
      <w:pPr>
        <w:tabs>
          <w:tab w:val="left" w:pos="3240"/>
        </w:tabs>
        <w:jc w:val="center"/>
        <w:rPr>
          <w:szCs w:val="28"/>
          <w:lang w:val="uk-UA"/>
        </w:rPr>
      </w:pPr>
    </w:p>
    <w:p w:rsidR="009A68D9" w:rsidRPr="006D3F88" w:rsidRDefault="009A68D9" w:rsidP="009A68D9">
      <w:pPr>
        <w:tabs>
          <w:tab w:val="left" w:pos="3240"/>
        </w:tabs>
        <w:jc w:val="center"/>
        <w:rPr>
          <w:b/>
          <w:szCs w:val="28"/>
          <w:lang w:val="uk-UA"/>
        </w:rPr>
      </w:pPr>
      <w:r w:rsidRPr="006D3F88">
        <w:rPr>
          <w:b/>
          <w:szCs w:val="28"/>
          <w:lang w:val="uk-UA"/>
        </w:rPr>
        <w:t>Р</w:t>
      </w:r>
      <w:r>
        <w:rPr>
          <w:b/>
          <w:szCs w:val="28"/>
          <w:lang w:val="uk-UA"/>
        </w:rPr>
        <w:t xml:space="preserve"> </w:t>
      </w:r>
      <w:r w:rsidRPr="006D3F88">
        <w:rPr>
          <w:b/>
          <w:szCs w:val="28"/>
          <w:lang w:val="uk-UA"/>
        </w:rPr>
        <w:t>І</w:t>
      </w:r>
      <w:r>
        <w:rPr>
          <w:b/>
          <w:szCs w:val="28"/>
          <w:lang w:val="uk-UA"/>
        </w:rPr>
        <w:t xml:space="preserve"> </w:t>
      </w:r>
      <w:r w:rsidRPr="006D3F88">
        <w:rPr>
          <w:b/>
          <w:szCs w:val="28"/>
          <w:lang w:val="uk-UA"/>
        </w:rPr>
        <w:t>Ш</w:t>
      </w:r>
      <w:r>
        <w:rPr>
          <w:b/>
          <w:szCs w:val="28"/>
          <w:lang w:val="uk-UA"/>
        </w:rPr>
        <w:t xml:space="preserve"> </w:t>
      </w:r>
      <w:r w:rsidRPr="006D3F88">
        <w:rPr>
          <w:b/>
          <w:szCs w:val="28"/>
          <w:lang w:val="uk-UA"/>
        </w:rPr>
        <w:t>Е</w:t>
      </w:r>
      <w:r>
        <w:rPr>
          <w:b/>
          <w:szCs w:val="28"/>
          <w:lang w:val="uk-UA"/>
        </w:rPr>
        <w:t xml:space="preserve"> </w:t>
      </w:r>
      <w:r w:rsidRPr="006D3F88">
        <w:rPr>
          <w:b/>
          <w:szCs w:val="28"/>
          <w:lang w:val="uk-UA"/>
        </w:rPr>
        <w:t>Н</w:t>
      </w:r>
      <w:r>
        <w:rPr>
          <w:b/>
          <w:szCs w:val="28"/>
          <w:lang w:val="uk-UA"/>
        </w:rPr>
        <w:t xml:space="preserve"> </w:t>
      </w:r>
      <w:proofErr w:type="spellStart"/>
      <w:r w:rsidRPr="006D3F88">
        <w:rPr>
          <w:b/>
          <w:szCs w:val="28"/>
          <w:lang w:val="uk-UA"/>
        </w:rPr>
        <w:t>Н</w:t>
      </w:r>
      <w:proofErr w:type="spellEnd"/>
      <w:r>
        <w:rPr>
          <w:b/>
          <w:szCs w:val="28"/>
          <w:lang w:val="uk-UA"/>
        </w:rPr>
        <w:t xml:space="preserve"> Я   </w:t>
      </w:r>
    </w:p>
    <w:p w:rsidR="009A68D9" w:rsidRDefault="009A68D9" w:rsidP="009A68D9">
      <w:pPr>
        <w:tabs>
          <w:tab w:val="left" w:pos="3240"/>
        </w:tabs>
        <w:jc w:val="center"/>
        <w:rPr>
          <w:szCs w:val="28"/>
          <w:lang w:val="uk-UA"/>
        </w:rPr>
      </w:pPr>
    </w:p>
    <w:p w:rsidR="009A68D9" w:rsidRDefault="009A68D9" w:rsidP="009A68D9">
      <w:pPr>
        <w:pStyle w:val="1"/>
        <w:rPr>
          <w:sz w:val="40"/>
        </w:rPr>
      </w:pPr>
    </w:p>
    <w:p w:rsidR="009A68D9" w:rsidRDefault="009A68D9" w:rsidP="009A68D9">
      <w:pPr>
        <w:tabs>
          <w:tab w:val="num" w:pos="360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затвердження звіту, про </w:t>
      </w:r>
    </w:p>
    <w:p w:rsidR="009A68D9" w:rsidRDefault="009A68D9" w:rsidP="009A68D9">
      <w:pPr>
        <w:tabs>
          <w:tab w:val="num" w:pos="360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виконання сільського  бюджету </w:t>
      </w:r>
    </w:p>
    <w:p w:rsidR="009A68D9" w:rsidRDefault="009A68D9" w:rsidP="009A68D9">
      <w:pPr>
        <w:tabs>
          <w:tab w:val="num" w:pos="360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>за  І квартал 2019 року.</w:t>
      </w:r>
    </w:p>
    <w:p w:rsidR="009A68D9" w:rsidRDefault="009A68D9" w:rsidP="009A68D9">
      <w:pPr>
        <w:jc w:val="center"/>
        <w:rPr>
          <w:rFonts w:ascii="Arial" w:hAnsi="Arial" w:cs="Arial"/>
          <w:lang w:val="uk-UA"/>
        </w:rPr>
      </w:pPr>
    </w:p>
    <w:p w:rsidR="009A68D9" w:rsidRDefault="009A68D9" w:rsidP="009A68D9">
      <w:pPr>
        <w:pStyle w:val="a3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Розглянувши  звіт  голови  сільської  ради  про виконання сільського  бюджету за  І квартал 2019 року,  керуючись  ст. 80  Бюджетного  кодексу,  відповідно  до  пункту  1  частини  17  статті   43  Закону  України   “ Про  місцеве самоврядування в Україні ”,   </w:t>
      </w:r>
    </w:p>
    <w:p w:rsidR="009A68D9" w:rsidRDefault="009A68D9" w:rsidP="009A68D9">
      <w:pPr>
        <w:jc w:val="center"/>
        <w:rPr>
          <w:szCs w:val="28"/>
          <w:lang w:val="uk-UA"/>
        </w:rPr>
      </w:pPr>
    </w:p>
    <w:p w:rsidR="009A68D9" w:rsidRDefault="009A68D9" w:rsidP="009A68D9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сільська рада  ВИРІШИЛА:</w:t>
      </w:r>
    </w:p>
    <w:p w:rsidR="009A68D9" w:rsidRDefault="009A68D9" w:rsidP="009A68D9">
      <w:pPr>
        <w:pStyle w:val="a3"/>
        <w:rPr>
          <w:sz w:val="28"/>
          <w:szCs w:val="28"/>
        </w:rPr>
      </w:pPr>
    </w:p>
    <w:p w:rsidR="009A68D9" w:rsidRPr="006A79C7" w:rsidRDefault="009A68D9" w:rsidP="009A68D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1. Затвердити  звіт про виконання сільського   бюджету за</w:t>
      </w:r>
      <w:r w:rsidR="00A73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І квартал 2019 року по доходах  в сумі:  </w:t>
      </w:r>
      <w:r>
        <w:rPr>
          <w:sz w:val="28"/>
          <w:szCs w:val="28"/>
          <w:u w:val="single"/>
        </w:rPr>
        <w:t>235710</w:t>
      </w:r>
      <w:r w:rsidR="0093264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(Двісті тридцять п'ять тисяч сімсот десять) гривень (в т.ч. трансферти  </w:t>
      </w:r>
      <w:r>
        <w:rPr>
          <w:sz w:val="28"/>
          <w:szCs w:val="28"/>
          <w:u w:val="single"/>
        </w:rPr>
        <w:t>0 гривень</w:t>
      </w:r>
      <w:r>
        <w:rPr>
          <w:sz w:val="28"/>
          <w:szCs w:val="28"/>
        </w:rPr>
        <w:t xml:space="preserve">), та по видатках в сумі: </w:t>
      </w:r>
      <w:r w:rsidR="00A73F9E">
        <w:rPr>
          <w:sz w:val="28"/>
          <w:szCs w:val="28"/>
          <w:u w:val="single"/>
        </w:rPr>
        <w:t>287779</w:t>
      </w:r>
      <w:r w:rsidR="00932645">
        <w:rPr>
          <w:sz w:val="28"/>
          <w:szCs w:val="28"/>
          <w:u w:val="single"/>
        </w:rPr>
        <w:t xml:space="preserve"> </w:t>
      </w:r>
      <w:r w:rsidR="0093264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73F9E">
        <w:rPr>
          <w:sz w:val="28"/>
          <w:szCs w:val="28"/>
        </w:rPr>
        <w:t>Двісті вісімдесят сім тисяч сімсот сімдесят дев'ять ) гривень</w:t>
      </w:r>
      <w:r>
        <w:rPr>
          <w:sz w:val="28"/>
          <w:szCs w:val="28"/>
        </w:rPr>
        <w:t>,</w:t>
      </w:r>
      <w:r w:rsidRPr="00910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 перевищенням </w:t>
      </w:r>
      <w:r w:rsidR="00A73F9E">
        <w:rPr>
          <w:sz w:val="28"/>
          <w:szCs w:val="28"/>
        </w:rPr>
        <w:t>видатків</w:t>
      </w:r>
      <w:r>
        <w:rPr>
          <w:sz w:val="28"/>
          <w:szCs w:val="28"/>
        </w:rPr>
        <w:t xml:space="preserve"> над  </w:t>
      </w:r>
      <w:r w:rsidR="00A73F9E">
        <w:rPr>
          <w:sz w:val="28"/>
          <w:szCs w:val="28"/>
        </w:rPr>
        <w:t>доходами</w:t>
      </w:r>
      <w:r>
        <w:rPr>
          <w:sz w:val="28"/>
          <w:szCs w:val="28"/>
        </w:rPr>
        <w:t xml:space="preserve"> в сумі:  </w:t>
      </w:r>
      <w:r w:rsidR="00A73F9E">
        <w:rPr>
          <w:sz w:val="28"/>
          <w:szCs w:val="28"/>
          <w:u w:val="single"/>
        </w:rPr>
        <w:t>52069</w:t>
      </w:r>
      <w:r w:rsidR="00A73F9E">
        <w:rPr>
          <w:sz w:val="28"/>
          <w:szCs w:val="28"/>
        </w:rPr>
        <w:t xml:space="preserve"> (П’ятдесят дві </w:t>
      </w:r>
      <w:r>
        <w:rPr>
          <w:sz w:val="28"/>
          <w:szCs w:val="28"/>
        </w:rPr>
        <w:t xml:space="preserve"> тисяч</w:t>
      </w:r>
      <w:r w:rsidR="00A73F9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A73F9E">
        <w:rPr>
          <w:sz w:val="28"/>
          <w:szCs w:val="28"/>
        </w:rPr>
        <w:t>шістдесят дев’ять</w:t>
      </w:r>
      <w:r>
        <w:rPr>
          <w:sz w:val="28"/>
          <w:szCs w:val="28"/>
        </w:rPr>
        <w:t>) гривень,</w:t>
      </w:r>
      <w:r w:rsidRPr="006A79C7">
        <w:rPr>
          <w:sz w:val="28"/>
          <w:szCs w:val="28"/>
        </w:rPr>
        <w:t xml:space="preserve"> в тому  числі:</w:t>
      </w:r>
    </w:p>
    <w:p w:rsidR="009A68D9" w:rsidRDefault="009A68D9" w:rsidP="009A68D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68D9" w:rsidRDefault="009A68D9" w:rsidP="009A68D9">
      <w:pPr>
        <w:pStyle w:val="a3"/>
        <w:tabs>
          <w:tab w:val="num" w:pos="142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2.  Доходи  загального фонду в сумі: </w:t>
      </w:r>
      <w:r w:rsidR="00A73F9E">
        <w:rPr>
          <w:sz w:val="28"/>
          <w:szCs w:val="28"/>
          <w:u w:val="single"/>
        </w:rPr>
        <w:t>235710</w:t>
      </w:r>
      <w:r>
        <w:rPr>
          <w:sz w:val="28"/>
          <w:szCs w:val="28"/>
        </w:rPr>
        <w:t xml:space="preserve"> (</w:t>
      </w:r>
      <w:r w:rsidR="00A73F9E">
        <w:rPr>
          <w:sz w:val="28"/>
          <w:szCs w:val="28"/>
        </w:rPr>
        <w:t>Двісті тридцять п'ять тисяч сімсот десять</w:t>
      </w:r>
      <w:r>
        <w:rPr>
          <w:sz w:val="28"/>
          <w:szCs w:val="28"/>
        </w:rPr>
        <w:t xml:space="preserve">) гривень ( в т.ч. трансферти  </w:t>
      </w:r>
      <w:r w:rsidR="00A73F9E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 xml:space="preserve"> гривень</w:t>
      </w:r>
      <w:r>
        <w:rPr>
          <w:sz w:val="28"/>
          <w:szCs w:val="28"/>
        </w:rPr>
        <w:t xml:space="preserve">), та по видатках в сумі: </w:t>
      </w:r>
      <w:r w:rsidR="00A73F9E">
        <w:rPr>
          <w:sz w:val="28"/>
          <w:szCs w:val="28"/>
          <w:u w:val="single"/>
        </w:rPr>
        <w:t>199065</w:t>
      </w:r>
      <w:r>
        <w:rPr>
          <w:sz w:val="28"/>
          <w:szCs w:val="28"/>
        </w:rPr>
        <w:t xml:space="preserve"> (</w:t>
      </w:r>
      <w:r w:rsidR="00A73F9E">
        <w:rPr>
          <w:sz w:val="28"/>
          <w:szCs w:val="28"/>
        </w:rPr>
        <w:t>Сто дев’яносто дев’ять тисяч</w:t>
      </w:r>
      <w:r>
        <w:rPr>
          <w:sz w:val="28"/>
          <w:szCs w:val="28"/>
        </w:rPr>
        <w:t xml:space="preserve"> </w:t>
      </w:r>
      <w:r w:rsidR="00A73F9E">
        <w:rPr>
          <w:sz w:val="28"/>
          <w:szCs w:val="28"/>
        </w:rPr>
        <w:t>шістдесят п’ять ) гривень</w:t>
      </w:r>
      <w:r>
        <w:rPr>
          <w:sz w:val="28"/>
          <w:szCs w:val="28"/>
        </w:rPr>
        <w:t>.</w:t>
      </w:r>
    </w:p>
    <w:p w:rsidR="009A68D9" w:rsidRDefault="009A68D9" w:rsidP="009A68D9">
      <w:pPr>
        <w:pStyle w:val="a3"/>
        <w:tabs>
          <w:tab w:val="num" w:pos="1428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68D9" w:rsidRDefault="00932645" w:rsidP="009A68D9">
      <w:pPr>
        <w:pStyle w:val="a3"/>
        <w:tabs>
          <w:tab w:val="num" w:pos="1428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68D9">
        <w:rPr>
          <w:sz w:val="28"/>
          <w:szCs w:val="28"/>
        </w:rPr>
        <w:t xml:space="preserve"> 3.</w:t>
      </w:r>
      <w:r w:rsidR="009A68D9" w:rsidRPr="006A79C7">
        <w:rPr>
          <w:sz w:val="28"/>
          <w:szCs w:val="28"/>
        </w:rPr>
        <w:t xml:space="preserve"> Доходи сп</w:t>
      </w:r>
      <w:r w:rsidR="009A68D9">
        <w:rPr>
          <w:sz w:val="28"/>
          <w:szCs w:val="28"/>
        </w:rPr>
        <w:t xml:space="preserve">еціального фонду в сумі: </w:t>
      </w:r>
      <w:r w:rsidR="00A73F9E">
        <w:rPr>
          <w:sz w:val="28"/>
          <w:szCs w:val="28"/>
          <w:u w:val="single"/>
        </w:rPr>
        <w:t>0</w:t>
      </w:r>
      <w:r w:rsidR="009A68D9">
        <w:rPr>
          <w:sz w:val="28"/>
          <w:szCs w:val="28"/>
        </w:rPr>
        <w:t xml:space="preserve"> </w:t>
      </w:r>
      <w:r w:rsidR="009A68D9" w:rsidRPr="006A79C7">
        <w:rPr>
          <w:sz w:val="28"/>
          <w:szCs w:val="28"/>
        </w:rPr>
        <w:t xml:space="preserve"> гривень та видатки спеціального фонду в сумі </w:t>
      </w:r>
      <w:r w:rsidR="00A73F9E">
        <w:rPr>
          <w:sz w:val="28"/>
          <w:szCs w:val="28"/>
          <w:u w:val="single"/>
        </w:rPr>
        <w:t>88714</w:t>
      </w:r>
      <w:r w:rsidR="009A68D9">
        <w:rPr>
          <w:sz w:val="28"/>
          <w:szCs w:val="28"/>
        </w:rPr>
        <w:t xml:space="preserve"> (</w:t>
      </w:r>
      <w:r w:rsidR="00A73F9E">
        <w:rPr>
          <w:sz w:val="28"/>
          <w:szCs w:val="28"/>
        </w:rPr>
        <w:t>Вісімдесят вісім тисяч сімсот чотирнадцять</w:t>
      </w:r>
      <w:r w:rsidR="009A68D9" w:rsidRPr="006A79C7">
        <w:rPr>
          <w:sz w:val="28"/>
          <w:szCs w:val="28"/>
        </w:rPr>
        <w:t>) грив</w:t>
      </w:r>
      <w:r w:rsidR="009A68D9">
        <w:rPr>
          <w:sz w:val="28"/>
          <w:szCs w:val="28"/>
        </w:rPr>
        <w:t>ень</w:t>
      </w:r>
      <w:r w:rsidR="009A68D9" w:rsidRPr="006A79C7">
        <w:rPr>
          <w:sz w:val="28"/>
          <w:szCs w:val="28"/>
        </w:rPr>
        <w:t>.</w:t>
      </w:r>
    </w:p>
    <w:p w:rsidR="009A68D9" w:rsidRDefault="009A68D9" w:rsidP="009A68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A68D9" w:rsidRDefault="009A68D9" w:rsidP="009A68D9">
      <w:pPr>
        <w:rPr>
          <w:szCs w:val="28"/>
          <w:lang w:val="uk-UA"/>
        </w:rPr>
      </w:pPr>
    </w:p>
    <w:p w:rsidR="009A68D9" w:rsidRDefault="009A68D9" w:rsidP="009A68D9">
      <w:pPr>
        <w:rPr>
          <w:szCs w:val="28"/>
          <w:lang w:val="uk-UA"/>
        </w:rPr>
      </w:pPr>
    </w:p>
    <w:p w:rsidR="009A68D9" w:rsidRDefault="009A68D9" w:rsidP="009A68D9">
      <w:pPr>
        <w:rPr>
          <w:szCs w:val="28"/>
          <w:lang w:val="uk-UA"/>
        </w:rPr>
      </w:pPr>
      <w:r>
        <w:rPr>
          <w:szCs w:val="28"/>
          <w:lang w:val="uk-UA"/>
        </w:rPr>
        <w:t>Сільський голова _______________ П.П.Стеблівський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 </w:t>
      </w:r>
    </w:p>
    <w:p w:rsidR="009A68D9" w:rsidRDefault="009A68D9" w:rsidP="009A68D9">
      <w:pPr>
        <w:rPr>
          <w:szCs w:val="28"/>
          <w:lang w:val="uk-UA"/>
        </w:rPr>
      </w:pPr>
    </w:p>
    <w:p w:rsidR="009A68D9" w:rsidRDefault="009A68D9" w:rsidP="009A68D9">
      <w:pPr>
        <w:rPr>
          <w:sz w:val="24"/>
          <w:lang w:val="uk-UA"/>
        </w:rPr>
      </w:pPr>
    </w:p>
    <w:p w:rsidR="009A68D9" w:rsidRDefault="009A68D9" w:rsidP="009A68D9">
      <w:pPr>
        <w:rPr>
          <w:sz w:val="24"/>
          <w:lang w:val="uk-UA"/>
        </w:rPr>
      </w:pPr>
    </w:p>
    <w:p w:rsidR="009A68D9" w:rsidRPr="0027069C" w:rsidRDefault="009A68D9" w:rsidP="009A68D9">
      <w:pPr>
        <w:rPr>
          <w:sz w:val="24"/>
          <w:lang w:val="uk-UA"/>
        </w:rPr>
      </w:pPr>
      <w:proofErr w:type="spellStart"/>
      <w:r w:rsidRPr="0027069C">
        <w:rPr>
          <w:sz w:val="24"/>
          <w:lang w:val="uk-UA"/>
        </w:rPr>
        <w:t>с.Дмитрівка</w:t>
      </w:r>
      <w:proofErr w:type="spellEnd"/>
      <w:r w:rsidRPr="0027069C">
        <w:rPr>
          <w:sz w:val="24"/>
          <w:lang w:val="uk-UA"/>
        </w:rPr>
        <w:tab/>
      </w:r>
    </w:p>
    <w:p w:rsidR="009A68D9" w:rsidRDefault="00A73F9E" w:rsidP="009A68D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 16.04</w:t>
      </w:r>
      <w:r w:rsidR="009A68D9">
        <w:rPr>
          <w:sz w:val="22"/>
          <w:szCs w:val="22"/>
          <w:lang w:val="uk-UA"/>
        </w:rPr>
        <w:t>.2019 року</w:t>
      </w:r>
    </w:p>
    <w:p w:rsidR="009A68D9" w:rsidRDefault="00A73F9E" w:rsidP="009A68D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№  </w:t>
      </w:r>
      <w:r w:rsidRPr="00932645">
        <w:rPr>
          <w:sz w:val="22"/>
          <w:szCs w:val="22"/>
          <w:lang w:val="uk-UA"/>
        </w:rPr>
        <w:t>01</w:t>
      </w:r>
      <w:r>
        <w:rPr>
          <w:sz w:val="22"/>
          <w:szCs w:val="22"/>
          <w:lang w:val="uk-UA"/>
        </w:rPr>
        <w:t>-42</w:t>
      </w:r>
      <w:r w:rsidR="009A68D9" w:rsidRPr="00A51FBF">
        <w:rPr>
          <w:sz w:val="22"/>
          <w:szCs w:val="22"/>
          <w:lang w:val="uk-UA"/>
        </w:rPr>
        <w:t>-</w:t>
      </w:r>
      <w:r w:rsidR="009A68D9" w:rsidRPr="00A51FBF">
        <w:rPr>
          <w:sz w:val="22"/>
          <w:szCs w:val="22"/>
        </w:rPr>
        <w:t>V</w:t>
      </w:r>
      <w:r w:rsidR="009A68D9" w:rsidRPr="00A51FBF">
        <w:rPr>
          <w:sz w:val="22"/>
          <w:szCs w:val="22"/>
          <w:lang w:val="uk-UA"/>
        </w:rPr>
        <w:t>ІІ</w:t>
      </w:r>
    </w:p>
    <w:p w:rsidR="009A68D9" w:rsidRDefault="009A68D9" w:rsidP="009A68D9">
      <w:pPr>
        <w:rPr>
          <w:lang w:val="uk-UA"/>
        </w:rPr>
      </w:pPr>
    </w:p>
    <w:p w:rsidR="009A68D9" w:rsidRPr="00A73F9E" w:rsidRDefault="009A68D9" w:rsidP="009A68D9">
      <w:pPr>
        <w:rPr>
          <w:lang w:val="uk-UA"/>
        </w:rPr>
      </w:pPr>
    </w:p>
    <w:p w:rsidR="002522BA" w:rsidRPr="00A73F9E" w:rsidRDefault="002522BA">
      <w:pPr>
        <w:rPr>
          <w:lang w:val="uk-UA"/>
        </w:rPr>
      </w:pPr>
    </w:p>
    <w:sectPr w:rsidR="002522BA" w:rsidRPr="00A73F9E" w:rsidSect="009A68D9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8D9"/>
    <w:rsid w:val="002522BA"/>
    <w:rsid w:val="002E123D"/>
    <w:rsid w:val="00932645"/>
    <w:rsid w:val="009A68D9"/>
    <w:rsid w:val="00A73F9E"/>
    <w:rsid w:val="00AB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68D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8D9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9A68D9"/>
    <w:pPr>
      <w:jc w:val="both"/>
    </w:pPr>
    <w:rPr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9A68D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A68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8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2019-04-17T12:00:00Z</cp:lastPrinted>
  <dcterms:created xsi:type="dcterms:W3CDTF">2019-04-16T13:29:00Z</dcterms:created>
  <dcterms:modified xsi:type="dcterms:W3CDTF">2019-04-17T12:01:00Z</dcterms:modified>
</cp:coreProperties>
</file>