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9E" w:rsidRPr="00863C55" w:rsidRDefault="00E55A9E" w:rsidP="00E55A9E">
      <w:pPr>
        <w:jc w:val="center"/>
        <w:rPr>
          <w:b/>
          <w:color w:val="000000"/>
          <w:sz w:val="28"/>
          <w:szCs w:val="28"/>
        </w:rPr>
      </w:pPr>
      <w:r w:rsidRPr="00863C55">
        <w:rPr>
          <w:b/>
          <w:color w:val="000000"/>
          <w:sz w:val="28"/>
          <w:szCs w:val="28"/>
        </w:rPr>
        <w:t>Повідомлення</w:t>
      </w:r>
    </w:p>
    <w:p w:rsidR="00E55A9E" w:rsidRPr="00863C55" w:rsidRDefault="00E55A9E" w:rsidP="00E55A9E">
      <w:pPr>
        <w:jc w:val="center"/>
        <w:rPr>
          <w:b/>
          <w:color w:val="000000"/>
          <w:sz w:val="28"/>
          <w:szCs w:val="28"/>
          <w:lang w:val="ru-RU"/>
        </w:rPr>
      </w:pPr>
      <w:r w:rsidRPr="00863C55">
        <w:rPr>
          <w:b/>
          <w:color w:val="000000"/>
          <w:sz w:val="28"/>
          <w:szCs w:val="28"/>
        </w:rPr>
        <w:t xml:space="preserve">        про оприлюднення проекту розпорядження </w:t>
      </w:r>
      <w:r w:rsidR="00800B31" w:rsidRPr="00863C5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00B31" w:rsidRPr="00863C55">
        <w:rPr>
          <w:b/>
          <w:color w:val="000000"/>
          <w:sz w:val="28"/>
          <w:szCs w:val="28"/>
          <w:lang w:val="ru-RU"/>
        </w:rPr>
        <w:t>Фастівської</w:t>
      </w:r>
      <w:proofErr w:type="spellEnd"/>
      <w:r w:rsidR="00800B31" w:rsidRPr="00863C5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00B31" w:rsidRPr="00863C55">
        <w:rPr>
          <w:b/>
          <w:color w:val="000000"/>
          <w:sz w:val="28"/>
          <w:szCs w:val="28"/>
          <w:lang w:val="ru-RU"/>
        </w:rPr>
        <w:t>районної</w:t>
      </w:r>
      <w:proofErr w:type="spellEnd"/>
      <w:r w:rsidR="00800B31" w:rsidRPr="00863C5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00B31" w:rsidRPr="00863C55">
        <w:rPr>
          <w:b/>
          <w:color w:val="000000"/>
          <w:sz w:val="28"/>
          <w:szCs w:val="28"/>
          <w:lang w:val="ru-RU"/>
        </w:rPr>
        <w:t>державної</w:t>
      </w:r>
      <w:proofErr w:type="spellEnd"/>
      <w:r w:rsidR="00800B31" w:rsidRPr="00863C55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800B31" w:rsidRPr="00863C55">
        <w:rPr>
          <w:b/>
          <w:color w:val="000000"/>
          <w:sz w:val="28"/>
          <w:szCs w:val="28"/>
          <w:lang w:val="ru-RU"/>
        </w:rPr>
        <w:t>адміністрації</w:t>
      </w:r>
      <w:proofErr w:type="spellEnd"/>
    </w:p>
    <w:p w:rsidR="00E55A9E" w:rsidRPr="00863C55" w:rsidRDefault="00E55A9E" w:rsidP="00E55A9E">
      <w:pPr>
        <w:ind w:firstLine="720"/>
        <w:jc w:val="center"/>
        <w:rPr>
          <w:b/>
          <w:sz w:val="28"/>
          <w:szCs w:val="28"/>
        </w:rPr>
      </w:pPr>
      <w:r w:rsidRPr="00863C55">
        <w:rPr>
          <w:b/>
          <w:sz w:val="28"/>
          <w:szCs w:val="28"/>
        </w:rPr>
        <w:t xml:space="preserve">«Про затвердження переліку адміністративних послуг, які надаються    </w:t>
      </w:r>
    </w:p>
    <w:p w:rsidR="00E55A9E" w:rsidRPr="00863C55" w:rsidRDefault="00E55A9E" w:rsidP="00E55A9E">
      <w:pPr>
        <w:ind w:firstLine="720"/>
        <w:jc w:val="center"/>
        <w:rPr>
          <w:b/>
          <w:sz w:val="28"/>
          <w:szCs w:val="28"/>
        </w:rPr>
      </w:pPr>
      <w:r w:rsidRPr="00863C55">
        <w:rPr>
          <w:b/>
          <w:sz w:val="28"/>
          <w:szCs w:val="28"/>
        </w:rPr>
        <w:t>через Центр надання адміністративних послуг</w:t>
      </w:r>
      <w:r w:rsidRPr="00863C55">
        <w:rPr>
          <w:b/>
          <w:sz w:val="28"/>
          <w:szCs w:val="28"/>
          <w:lang w:val="ru-RU"/>
        </w:rPr>
        <w:t xml:space="preserve"> при</w:t>
      </w:r>
      <w:r w:rsidRPr="00863C55">
        <w:rPr>
          <w:b/>
          <w:sz w:val="28"/>
          <w:szCs w:val="28"/>
        </w:rPr>
        <w:t xml:space="preserve"> </w:t>
      </w:r>
      <w:proofErr w:type="spellStart"/>
      <w:r w:rsidRPr="00863C55">
        <w:rPr>
          <w:b/>
          <w:sz w:val="28"/>
          <w:szCs w:val="28"/>
        </w:rPr>
        <w:t>Фастівськ</w:t>
      </w:r>
      <w:r w:rsidRPr="00863C55">
        <w:rPr>
          <w:b/>
          <w:sz w:val="28"/>
          <w:szCs w:val="28"/>
          <w:lang w:val="ru-RU"/>
        </w:rPr>
        <w:t>ій</w:t>
      </w:r>
      <w:proofErr w:type="spellEnd"/>
    </w:p>
    <w:p w:rsidR="00E55A9E" w:rsidRPr="00863C55" w:rsidRDefault="00E55A9E" w:rsidP="00E55A9E">
      <w:pPr>
        <w:ind w:firstLine="720"/>
        <w:jc w:val="center"/>
        <w:rPr>
          <w:b/>
          <w:sz w:val="28"/>
          <w:szCs w:val="28"/>
        </w:rPr>
      </w:pPr>
      <w:r w:rsidRPr="00863C55">
        <w:rPr>
          <w:b/>
          <w:sz w:val="28"/>
          <w:szCs w:val="28"/>
        </w:rPr>
        <w:t>районній державній адміністрації »</w:t>
      </w:r>
    </w:p>
    <w:p w:rsidR="00E55A9E" w:rsidRPr="00E55A9E" w:rsidRDefault="00E55A9E" w:rsidP="00E55A9E">
      <w:pPr>
        <w:ind w:firstLine="720"/>
        <w:jc w:val="both"/>
        <w:rPr>
          <w:color w:val="000000"/>
          <w:sz w:val="28"/>
          <w:szCs w:val="28"/>
        </w:rPr>
      </w:pPr>
    </w:p>
    <w:p w:rsidR="00E55A9E" w:rsidRPr="00E55A9E" w:rsidRDefault="00E55A9E" w:rsidP="00E55A9E">
      <w:pPr>
        <w:ind w:firstLine="720"/>
        <w:jc w:val="both"/>
        <w:rPr>
          <w:color w:val="000000"/>
          <w:sz w:val="28"/>
          <w:szCs w:val="28"/>
        </w:rPr>
      </w:pPr>
      <w:r w:rsidRPr="00E55A9E">
        <w:rPr>
          <w:color w:val="000000"/>
          <w:sz w:val="28"/>
          <w:szCs w:val="28"/>
        </w:rPr>
        <w:t>Розробник – </w:t>
      </w:r>
      <w:r w:rsidRPr="00325BCD">
        <w:rPr>
          <w:sz w:val="28"/>
          <w:szCs w:val="28"/>
        </w:rPr>
        <w:t xml:space="preserve">  відділ  з питань надання адміністративних послуг  Фастівської районної державної адміністрації .  </w:t>
      </w:r>
      <w:r w:rsidRPr="00325BCD">
        <w:rPr>
          <w:b/>
          <w:sz w:val="28"/>
          <w:szCs w:val="28"/>
        </w:rPr>
        <w:t xml:space="preserve"> </w:t>
      </w:r>
    </w:p>
    <w:p w:rsidR="00E55A9E" w:rsidRPr="00E55A9E" w:rsidRDefault="00E55A9E" w:rsidP="00E55A9E">
      <w:pPr>
        <w:ind w:firstLine="720"/>
        <w:jc w:val="both"/>
        <w:rPr>
          <w:sz w:val="28"/>
          <w:szCs w:val="28"/>
        </w:rPr>
      </w:pPr>
      <w:r w:rsidRPr="00E55A9E">
        <w:rPr>
          <w:color w:val="000000"/>
          <w:sz w:val="28"/>
          <w:szCs w:val="28"/>
        </w:rPr>
        <w:t xml:space="preserve">З метою </w:t>
      </w:r>
      <w:r w:rsidRPr="00E55A9E">
        <w:rPr>
          <w:sz w:val="28"/>
          <w:szCs w:val="28"/>
        </w:rPr>
        <w:t xml:space="preserve">забезпечення надання адміністративних послуг в Фастівському районі </w:t>
      </w:r>
      <w:r w:rsidRPr="00E55A9E">
        <w:rPr>
          <w:color w:val="000000"/>
          <w:sz w:val="28"/>
          <w:szCs w:val="28"/>
        </w:rPr>
        <w:t xml:space="preserve">проект регуляторного акта передбачає затвердження розпорядження  районної державної адміністрації про </w:t>
      </w:r>
      <w:r w:rsidRPr="00E55A9E">
        <w:rPr>
          <w:sz w:val="28"/>
          <w:szCs w:val="28"/>
        </w:rPr>
        <w:t xml:space="preserve">затвердження переліку адміністративних послуг, </w:t>
      </w:r>
      <w:r w:rsidRPr="00325BCD">
        <w:rPr>
          <w:sz w:val="28"/>
          <w:szCs w:val="28"/>
        </w:rPr>
        <w:t>які</w:t>
      </w:r>
      <w:r w:rsidRPr="00E55A9E">
        <w:rPr>
          <w:sz w:val="28"/>
          <w:szCs w:val="28"/>
        </w:rPr>
        <w:t xml:space="preserve"> надаються через Центр надання адміністративних послуг при Фастівській районній державній адміністрації </w:t>
      </w:r>
      <w:r w:rsidRPr="00E55A9E">
        <w:rPr>
          <w:color w:val="000000"/>
          <w:sz w:val="28"/>
          <w:szCs w:val="28"/>
        </w:rPr>
        <w:t xml:space="preserve">відповідно </w:t>
      </w:r>
      <w:r w:rsidRPr="00E55A9E">
        <w:rPr>
          <w:sz w:val="28"/>
          <w:szCs w:val="28"/>
        </w:rPr>
        <w:t xml:space="preserve">до </w:t>
      </w:r>
      <w:r w:rsidR="00317F60" w:rsidRPr="00CB48BC">
        <w:rPr>
          <w:sz w:val="28"/>
          <w:szCs w:val="28"/>
        </w:rPr>
        <w:t>Закону України  "Про  місцеві  д</w:t>
      </w:r>
      <w:r w:rsidR="00317F60">
        <w:rPr>
          <w:sz w:val="28"/>
          <w:szCs w:val="28"/>
        </w:rPr>
        <w:t xml:space="preserve">ержавні   адміністрації", </w:t>
      </w:r>
      <w:r w:rsidR="00317F60" w:rsidRPr="00CB48BC">
        <w:rPr>
          <w:sz w:val="28"/>
          <w:szCs w:val="28"/>
        </w:rPr>
        <w:t xml:space="preserve">Закону  України  «Про  адміністративні  послуги», </w:t>
      </w:r>
      <w:r w:rsidR="00317F60">
        <w:rPr>
          <w:sz w:val="28"/>
          <w:szCs w:val="28"/>
        </w:rPr>
        <w:t xml:space="preserve">Закону України «Про Перелік документів дозвільного характеру у сфері господарської діяльності», Закону України «Про внесення змін до деяких законодавчих актів України щодо спрощення  умов ведення бізнесу (дерегуляція)» від 12.02.2015 </w:t>
      </w:r>
      <w:r w:rsidR="00317F60" w:rsidRPr="00B600D5">
        <w:rPr>
          <w:bCs/>
          <w:color w:val="000000"/>
          <w:sz w:val="28"/>
          <w:szCs w:val="28"/>
          <w:shd w:val="clear" w:color="auto" w:fill="FFFFFF"/>
        </w:rPr>
        <w:t>№ 191-VIII</w:t>
      </w:r>
      <w:r w:rsidR="00317F60">
        <w:rPr>
          <w:sz w:val="28"/>
          <w:szCs w:val="28"/>
        </w:rPr>
        <w:t>, розпорядження</w:t>
      </w:r>
      <w:r w:rsidR="00317F60" w:rsidRPr="00CB48BC">
        <w:rPr>
          <w:sz w:val="28"/>
          <w:szCs w:val="28"/>
        </w:rPr>
        <w:t xml:space="preserve"> Кабінету Міністрів України від 15.02.2006 № 90-р «Про схвалення Концепції розвитку системи надання адміністративних п</w:t>
      </w:r>
      <w:r w:rsidR="00317F60">
        <w:rPr>
          <w:sz w:val="28"/>
          <w:szCs w:val="28"/>
        </w:rPr>
        <w:t>ослуг органами виконавчої влади», розпорядження</w:t>
      </w:r>
      <w:r w:rsidR="00317F60" w:rsidRPr="00CB48BC">
        <w:rPr>
          <w:sz w:val="28"/>
          <w:szCs w:val="28"/>
        </w:rPr>
        <w:t xml:space="preserve"> Кабі</w:t>
      </w:r>
      <w:r w:rsidR="008B0F5C">
        <w:rPr>
          <w:sz w:val="28"/>
          <w:szCs w:val="28"/>
        </w:rPr>
        <w:t>нету Міністрів України від 16.05</w:t>
      </w:r>
      <w:r w:rsidR="00317F60" w:rsidRPr="00CB48BC">
        <w:rPr>
          <w:sz w:val="28"/>
          <w:szCs w:val="28"/>
        </w:rPr>
        <w:t>.2014 № 523-р «</w:t>
      </w:r>
      <w:r w:rsidR="00317F60" w:rsidRPr="00CB48BC">
        <w:rPr>
          <w:bCs/>
          <w:color w:val="000000"/>
          <w:sz w:val="28"/>
          <w:szCs w:val="28"/>
          <w:shd w:val="clear" w:color="auto" w:fill="FFFFFF"/>
        </w:rPr>
        <w:t>Деякі питання надання адміністративних</w:t>
      </w:r>
      <w:r w:rsidR="00317F60" w:rsidRPr="00CB48BC">
        <w:rPr>
          <w:rStyle w:val="apple-converted-space"/>
          <w:bCs/>
          <w:color w:val="000000"/>
          <w:szCs w:val="28"/>
          <w:shd w:val="clear" w:color="auto" w:fill="FFFFFF"/>
        </w:rPr>
        <w:t> </w:t>
      </w:r>
      <w:r w:rsidR="00317F60" w:rsidRPr="00CB48BC">
        <w:rPr>
          <w:bCs/>
          <w:color w:val="000000"/>
          <w:sz w:val="28"/>
          <w:szCs w:val="28"/>
          <w:shd w:val="clear" w:color="auto" w:fill="FFFFFF"/>
        </w:rPr>
        <w:t>послуг органів виконавчої влади через</w:t>
      </w:r>
      <w:r w:rsidR="00317F60" w:rsidRPr="00CB48BC">
        <w:rPr>
          <w:rStyle w:val="apple-converted-space"/>
          <w:bCs/>
          <w:color w:val="000000"/>
          <w:szCs w:val="28"/>
          <w:shd w:val="clear" w:color="auto" w:fill="FFFFFF"/>
        </w:rPr>
        <w:t> </w:t>
      </w:r>
      <w:r w:rsidR="00317F60" w:rsidRPr="00CB48BC">
        <w:rPr>
          <w:bCs/>
          <w:color w:val="000000"/>
          <w:sz w:val="28"/>
          <w:szCs w:val="28"/>
          <w:shd w:val="clear" w:color="auto" w:fill="FFFFFF"/>
        </w:rPr>
        <w:t>центри надання адміністративних послуг»</w:t>
      </w:r>
      <w:r w:rsidR="00317F60">
        <w:rPr>
          <w:sz w:val="28"/>
          <w:szCs w:val="28"/>
        </w:rPr>
        <w:t>.</w:t>
      </w:r>
    </w:p>
    <w:p w:rsidR="00E55A9E" w:rsidRPr="00325BCD" w:rsidRDefault="00E55A9E" w:rsidP="00E55A9E">
      <w:pPr>
        <w:pStyle w:val="2"/>
        <w:shd w:val="clear" w:color="auto" w:fill="FFFFFF"/>
        <w:jc w:val="both"/>
        <w:rPr>
          <w:rFonts w:ascii="Arial" w:hAnsi="Arial" w:cs="Arial"/>
          <w:b/>
          <w:color w:val="222222"/>
          <w:szCs w:val="28"/>
        </w:rPr>
      </w:pPr>
      <w:r w:rsidRPr="00E55A9E">
        <w:rPr>
          <w:color w:val="000000"/>
          <w:szCs w:val="28"/>
        </w:rPr>
        <w:t> </w:t>
      </w:r>
      <w:r w:rsidRPr="00E55A9E">
        <w:rPr>
          <w:color w:val="000000"/>
          <w:szCs w:val="28"/>
        </w:rPr>
        <w:tab/>
        <w:t>Проект розпорядження Фастівської районної  державної адміністрації  </w:t>
      </w:r>
      <w:r w:rsidRPr="00E55A9E">
        <w:rPr>
          <w:szCs w:val="28"/>
        </w:rPr>
        <w:t>«</w:t>
      </w:r>
      <w:r w:rsidRPr="00E55A9E">
        <w:rPr>
          <w:color w:val="000000"/>
          <w:szCs w:val="28"/>
        </w:rPr>
        <w:t xml:space="preserve">Про </w:t>
      </w:r>
      <w:r w:rsidRPr="00E55A9E">
        <w:rPr>
          <w:szCs w:val="28"/>
        </w:rPr>
        <w:t xml:space="preserve">затвердження переліку адміністративних послуг, які надаються через Центр надання адміністративних послуг при Фастівській районній державній адміністрації»  </w:t>
      </w:r>
      <w:r w:rsidRPr="00E55A9E">
        <w:rPr>
          <w:color w:val="000000"/>
          <w:szCs w:val="28"/>
        </w:rPr>
        <w:t>та аналіз його регуляторного впливу буде розміщено 2</w:t>
      </w:r>
      <w:r w:rsidR="00325BCD">
        <w:rPr>
          <w:color w:val="000000"/>
          <w:szCs w:val="28"/>
        </w:rPr>
        <w:t>4.12</w:t>
      </w:r>
      <w:r w:rsidRPr="00E55A9E">
        <w:rPr>
          <w:color w:val="000000"/>
          <w:szCs w:val="28"/>
        </w:rPr>
        <w:t xml:space="preserve">.2015 на офіційному сайті Фастівської  районної </w:t>
      </w:r>
      <w:proofErr w:type="spellStart"/>
      <w:r w:rsidRPr="00E55A9E">
        <w:rPr>
          <w:color w:val="000000"/>
          <w:szCs w:val="28"/>
        </w:rPr>
        <w:t>державноїадміністрації</w:t>
      </w:r>
      <w:proofErr w:type="spellEnd"/>
      <w:r w:rsidRPr="00E55A9E">
        <w:rPr>
          <w:color w:val="000000"/>
          <w:szCs w:val="28"/>
        </w:rPr>
        <w:t xml:space="preserve"> на сторінці </w:t>
      </w:r>
      <w:proofErr w:type="spellStart"/>
      <w:r w:rsidRPr="00E55A9E">
        <w:rPr>
          <w:color w:val="000000"/>
          <w:szCs w:val="28"/>
        </w:rPr>
        <w:t>адмінпослуги</w:t>
      </w:r>
      <w:proofErr w:type="spellEnd"/>
      <w:r w:rsidRPr="00E55A9E">
        <w:rPr>
          <w:color w:val="000000"/>
          <w:szCs w:val="28"/>
        </w:rPr>
        <w:t xml:space="preserve"> </w:t>
      </w:r>
      <w:r w:rsidRPr="00325BCD">
        <w:rPr>
          <w:szCs w:val="28"/>
        </w:rPr>
        <w:t xml:space="preserve"> </w:t>
      </w:r>
      <w:r w:rsidRPr="00325BCD">
        <w:rPr>
          <w:rStyle w:val="a4"/>
          <w:rFonts w:ascii="Arial" w:hAnsi="Arial" w:cs="Arial"/>
          <w:color w:val="535353"/>
          <w:szCs w:val="28"/>
        </w:rPr>
        <w:t xml:space="preserve"> </w:t>
      </w:r>
      <w:r w:rsidRPr="00E55A9E">
        <w:rPr>
          <w:rStyle w:val="apple-converted-space"/>
          <w:rFonts w:ascii="Arial" w:hAnsi="Arial" w:cs="Arial"/>
          <w:color w:val="535353"/>
          <w:szCs w:val="28"/>
        </w:rPr>
        <w:t> </w:t>
      </w:r>
      <w:proofErr w:type="spellStart"/>
      <w:r w:rsidRPr="000A1F23">
        <w:rPr>
          <w:b/>
          <w:szCs w:val="28"/>
          <w:u w:val="single"/>
          <w:lang w:val="en-US"/>
        </w:rPr>
        <w:t>fastiv</w:t>
      </w:r>
      <w:proofErr w:type="spellEnd"/>
      <w:r w:rsidRPr="00325BCD">
        <w:rPr>
          <w:b/>
          <w:szCs w:val="28"/>
          <w:u w:val="single"/>
        </w:rPr>
        <w:t>-</w:t>
      </w:r>
      <w:r w:rsidRPr="000A1F23">
        <w:rPr>
          <w:b/>
          <w:szCs w:val="28"/>
          <w:u w:val="single"/>
          <w:lang w:val="en-US"/>
        </w:rPr>
        <w:t>region</w:t>
      </w:r>
      <w:r w:rsidRPr="00325BCD">
        <w:rPr>
          <w:b/>
          <w:szCs w:val="28"/>
          <w:u w:val="single"/>
        </w:rPr>
        <w:t>.</w:t>
      </w:r>
      <w:proofErr w:type="spellStart"/>
      <w:r w:rsidRPr="000A1F23">
        <w:rPr>
          <w:b/>
          <w:szCs w:val="28"/>
          <w:u w:val="single"/>
          <w:lang w:val="en-US"/>
        </w:rPr>
        <w:t>gov</w:t>
      </w:r>
      <w:proofErr w:type="spellEnd"/>
      <w:r w:rsidRPr="00325BCD">
        <w:rPr>
          <w:b/>
          <w:szCs w:val="28"/>
          <w:u w:val="single"/>
        </w:rPr>
        <w:t>.</w:t>
      </w:r>
      <w:proofErr w:type="spellStart"/>
      <w:r w:rsidRPr="000A1F23">
        <w:rPr>
          <w:b/>
          <w:szCs w:val="28"/>
          <w:u w:val="single"/>
          <w:lang w:val="en-US"/>
        </w:rPr>
        <w:t>ua</w:t>
      </w:r>
      <w:proofErr w:type="spellEnd"/>
      <w:r w:rsidRPr="00B551DF">
        <w:rPr>
          <w:b/>
          <w:szCs w:val="28"/>
        </w:rPr>
        <w:t xml:space="preserve"> </w:t>
      </w:r>
      <w:r w:rsidRPr="00325BCD">
        <w:rPr>
          <w:rFonts w:ascii="Arial" w:hAnsi="Arial" w:cs="Arial"/>
          <w:b/>
          <w:color w:val="222222"/>
          <w:szCs w:val="28"/>
        </w:rPr>
        <w:t xml:space="preserve"> </w:t>
      </w:r>
    </w:p>
    <w:p w:rsidR="00E55A9E" w:rsidRPr="00E55A9E" w:rsidRDefault="00E55A9E" w:rsidP="00E55A9E">
      <w:pPr>
        <w:tabs>
          <w:tab w:val="left" w:pos="761"/>
        </w:tabs>
        <w:jc w:val="both"/>
        <w:rPr>
          <w:color w:val="000000"/>
          <w:sz w:val="28"/>
          <w:szCs w:val="28"/>
        </w:rPr>
      </w:pPr>
      <w:r w:rsidRPr="00E55A9E">
        <w:rPr>
          <w:color w:val="000000"/>
          <w:sz w:val="28"/>
          <w:szCs w:val="28"/>
        </w:rPr>
        <w:t>         Строк приймання пропозицій та зауважень до проекту регуляторного акта становить 1 місяць з дня оприлюднення проекту регуляторного акту та аналізу регуляторного впливу.</w:t>
      </w:r>
    </w:p>
    <w:p w:rsidR="00E55A9E" w:rsidRPr="00E55A9E" w:rsidRDefault="00E55A9E" w:rsidP="00E55A9E">
      <w:pPr>
        <w:jc w:val="both"/>
        <w:rPr>
          <w:color w:val="000000"/>
          <w:sz w:val="28"/>
          <w:szCs w:val="28"/>
        </w:rPr>
      </w:pPr>
      <w:r w:rsidRPr="00E55A9E">
        <w:rPr>
          <w:color w:val="000000"/>
          <w:sz w:val="28"/>
          <w:szCs w:val="28"/>
        </w:rPr>
        <w:t>         Пропозиції та зауваження до проекту регуляторного акта та аналізу його регуляторного впливу просимо надавати в письмовій формі:</w:t>
      </w:r>
    </w:p>
    <w:p w:rsidR="00E55A9E" w:rsidRPr="00E55A9E" w:rsidRDefault="00E55A9E" w:rsidP="00E55A9E">
      <w:pPr>
        <w:jc w:val="both"/>
        <w:rPr>
          <w:color w:val="000000"/>
          <w:sz w:val="28"/>
          <w:szCs w:val="28"/>
        </w:rPr>
      </w:pPr>
      <w:r w:rsidRPr="00E55A9E">
        <w:rPr>
          <w:color w:val="000000"/>
          <w:sz w:val="28"/>
          <w:szCs w:val="28"/>
        </w:rPr>
        <w:t xml:space="preserve"> - поштою за адресою: </w:t>
      </w:r>
      <w:r w:rsidRPr="00E55A9E">
        <w:rPr>
          <w:color w:val="000000"/>
          <w:sz w:val="28"/>
          <w:szCs w:val="28"/>
          <w:lang w:val="ru-RU"/>
        </w:rPr>
        <w:t xml:space="preserve">08500 </w:t>
      </w:r>
      <w:proofErr w:type="spellStart"/>
      <w:r w:rsidRPr="00E55A9E">
        <w:rPr>
          <w:color w:val="000000"/>
          <w:sz w:val="28"/>
          <w:szCs w:val="28"/>
          <w:lang w:val="ru-RU"/>
        </w:rPr>
        <w:t>Київська</w:t>
      </w:r>
      <w:proofErr w:type="spellEnd"/>
      <w:r w:rsidRPr="00E55A9E">
        <w:rPr>
          <w:color w:val="000000"/>
          <w:sz w:val="28"/>
          <w:szCs w:val="28"/>
          <w:lang w:val="ru-RU"/>
        </w:rPr>
        <w:t xml:space="preserve"> обл., м. </w:t>
      </w:r>
      <w:proofErr w:type="spellStart"/>
      <w:r w:rsidRPr="00E55A9E">
        <w:rPr>
          <w:color w:val="000000"/>
          <w:sz w:val="28"/>
          <w:szCs w:val="28"/>
          <w:lang w:val="ru-RU"/>
        </w:rPr>
        <w:t>Фастів</w:t>
      </w:r>
      <w:proofErr w:type="spellEnd"/>
      <w:r w:rsidRPr="00E55A9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E55A9E">
        <w:rPr>
          <w:color w:val="000000"/>
          <w:sz w:val="28"/>
          <w:szCs w:val="28"/>
          <w:lang w:val="ru-RU"/>
        </w:rPr>
        <w:t>вул</w:t>
      </w:r>
      <w:proofErr w:type="spellEnd"/>
      <w:r w:rsidRPr="00E55A9E">
        <w:rPr>
          <w:color w:val="000000"/>
          <w:sz w:val="28"/>
          <w:szCs w:val="28"/>
          <w:lang w:val="ru-RU"/>
        </w:rPr>
        <w:t>. Соборна16</w:t>
      </w:r>
      <w:r w:rsidRPr="00E55A9E">
        <w:rPr>
          <w:color w:val="000000"/>
          <w:sz w:val="28"/>
          <w:szCs w:val="28"/>
        </w:rPr>
        <w:t xml:space="preserve"> , Центр надання адміністративних послуг при Фастівській районній державній адміністрації</w:t>
      </w:r>
    </w:p>
    <w:p w:rsidR="00E55A9E" w:rsidRPr="00E55A9E" w:rsidRDefault="00E55A9E" w:rsidP="00E55A9E">
      <w:pPr>
        <w:ind w:firstLine="567"/>
        <w:rPr>
          <w:color w:val="000000"/>
          <w:sz w:val="28"/>
          <w:szCs w:val="28"/>
        </w:rPr>
      </w:pPr>
      <w:r w:rsidRPr="00E55A9E">
        <w:rPr>
          <w:color w:val="000000"/>
          <w:sz w:val="28"/>
          <w:szCs w:val="28"/>
        </w:rPr>
        <w:t>-</w:t>
      </w:r>
      <w:r w:rsidRPr="00E55A9E">
        <w:rPr>
          <w:color w:val="000000"/>
          <w:sz w:val="28"/>
          <w:szCs w:val="28"/>
          <w:lang w:val="ru-RU"/>
        </w:rPr>
        <w:t xml:space="preserve">    </w:t>
      </w:r>
      <w:r w:rsidRPr="00E55A9E">
        <w:rPr>
          <w:color w:val="000000"/>
          <w:sz w:val="28"/>
          <w:szCs w:val="28"/>
        </w:rPr>
        <w:t xml:space="preserve">телефоном (04565) 60048 </w:t>
      </w:r>
    </w:p>
    <w:p w:rsidR="00E55A9E" w:rsidRPr="00E55A9E" w:rsidRDefault="00E55A9E" w:rsidP="00E55A9E">
      <w:pPr>
        <w:ind w:firstLine="567"/>
        <w:rPr>
          <w:color w:val="000000"/>
          <w:sz w:val="28"/>
          <w:szCs w:val="28"/>
        </w:rPr>
      </w:pPr>
      <w:r w:rsidRPr="00E55A9E">
        <w:rPr>
          <w:color w:val="000000"/>
          <w:sz w:val="28"/>
          <w:szCs w:val="28"/>
        </w:rPr>
        <w:t xml:space="preserve">- </w:t>
      </w:r>
      <w:r w:rsidRPr="00E55A9E">
        <w:rPr>
          <w:color w:val="000000"/>
          <w:sz w:val="28"/>
          <w:szCs w:val="28"/>
          <w:lang w:val="ru-RU"/>
        </w:rPr>
        <w:t xml:space="preserve">   </w:t>
      </w:r>
      <w:r w:rsidRPr="00E55A9E">
        <w:rPr>
          <w:color w:val="000000"/>
          <w:sz w:val="28"/>
          <w:szCs w:val="28"/>
        </w:rPr>
        <w:t>факсом (04565)  60048 ;</w:t>
      </w:r>
    </w:p>
    <w:p w:rsidR="00E55A9E" w:rsidRPr="00E55A9E" w:rsidRDefault="00E55A9E" w:rsidP="00E55A9E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E55A9E">
        <w:rPr>
          <w:color w:val="000000"/>
          <w:sz w:val="28"/>
          <w:szCs w:val="28"/>
          <w:lang w:val="ru-RU"/>
        </w:rPr>
        <w:t>е</w:t>
      </w:r>
      <w:proofErr w:type="spellStart"/>
      <w:r w:rsidRPr="00E55A9E">
        <w:rPr>
          <w:color w:val="000000"/>
          <w:sz w:val="28"/>
          <w:szCs w:val="28"/>
        </w:rPr>
        <w:t>лектронною</w:t>
      </w:r>
      <w:proofErr w:type="spellEnd"/>
      <w:r w:rsidRPr="00E55A9E">
        <w:rPr>
          <w:color w:val="000000"/>
          <w:sz w:val="28"/>
          <w:szCs w:val="28"/>
        </w:rPr>
        <w:t xml:space="preserve"> поштою за адресою: </w:t>
      </w:r>
      <w:r w:rsidRPr="008B0F5C">
        <w:rPr>
          <w:b/>
          <w:sz w:val="28"/>
          <w:szCs w:val="28"/>
        </w:rPr>
        <w:t xml:space="preserve"> cnap_frda@i.ua</w:t>
      </w:r>
      <w:hyperlink r:id="rId5" w:history="1"/>
      <w:r w:rsidRPr="00E55A9E">
        <w:rPr>
          <w:sz w:val="28"/>
          <w:szCs w:val="28"/>
          <w:lang w:val="ru-RU"/>
        </w:rPr>
        <w:t xml:space="preserve"> </w:t>
      </w:r>
    </w:p>
    <w:p w:rsidR="00E55A9E" w:rsidRPr="00B551DF" w:rsidRDefault="00E55A9E" w:rsidP="00E55A9E">
      <w:pPr>
        <w:ind w:firstLine="709"/>
        <w:jc w:val="both"/>
        <w:rPr>
          <w:b/>
          <w:sz w:val="28"/>
          <w:szCs w:val="28"/>
          <w:lang w:val="ru-RU"/>
        </w:rPr>
      </w:pPr>
      <w:r w:rsidRPr="00E55A9E">
        <w:rPr>
          <w:sz w:val="28"/>
          <w:szCs w:val="28"/>
        </w:rPr>
        <w:t xml:space="preserve">Пропозиції та зауваження також можна надсилати на адресу Державної регуляторної служби України: 01011, м. Київ, вул. Арсенальна, 9/11 або на електронну адресу </w:t>
      </w:r>
      <w:hyperlink r:id="rId6" w:history="1">
        <w:r w:rsidRPr="00B551DF">
          <w:rPr>
            <w:rStyle w:val="a3"/>
            <w:b/>
            <w:sz w:val="28"/>
            <w:szCs w:val="28"/>
          </w:rPr>
          <w:t>inform@dkrp.gov.ua</w:t>
        </w:r>
      </w:hyperlink>
      <w:r w:rsidRPr="00B551DF">
        <w:rPr>
          <w:b/>
          <w:sz w:val="28"/>
          <w:szCs w:val="28"/>
        </w:rPr>
        <w:t>.</w:t>
      </w:r>
    </w:p>
    <w:p w:rsidR="00E55A9E" w:rsidRPr="00E55A9E" w:rsidRDefault="00E55A9E" w:rsidP="00E55A9E">
      <w:pPr>
        <w:rPr>
          <w:sz w:val="28"/>
          <w:szCs w:val="28"/>
        </w:rPr>
      </w:pPr>
    </w:p>
    <w:p w:rsidR="00E55A9E" w:rsidRPr="00E55A9E" w:rsidRDefault="00325BCD" w:rsidP="00E55A9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>. н</w:t>
      </w:r>
      <w:r w:rsidR="00E55A9E" w:rsidRPr="00E55A9E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E55A9E" w:rsidRPr="00E55A9E">
        <w:rPr>
          <w:b/>
          <w:sz w:val="28"/>
          <w:szCs w:val="28"/>
        </w:rPr>
        <w:t xml:space="preserve"> відділу з питань надання</w:t>
      </w:r>
    </w:p>
    <w:p w:rsidR="00E55A9E" w:rsidRPr="00E55A9E" w:rsidRDefault="00E55A9E" w:rsidP="00863C55">
      <w:pPr>
        <w:tabs>
          <w:tab w:val="left" w:pos="7093"/>
        </w:tabs>
        <w:rPr>
          <w:b/>
          <w:sz w:val="28"/>
          <w:szCs w:val="28"/>
          <w:lang w:val="ru-RU"/>
        </w:rPr>
      </w:pPr>
      <w:r w:rsidRPr="00E55A9E">
        <w:rPr>
          <w:b/>
          <w:sz w:val="28"/>
          <w:szCs w:val="28"/>
        </w:rPr>
        <w:t>адміністративних послуг</w:t>
      </w:r>
      <w:r w:rsidR="00863C55">
        <w:rPr>
          <w:b/>
          <w:sz w:val="28"/>
          <w:szCs w:val="28"/>
        </w:rPr>
        <w:tab/>
      </w:r>
      <w:r w:rsidR="00325BCD">
        <w:rPr>
          <w:b/>
          <w:sz w:val="28"/>
          <w:szCs w:val="28"/>
          <w:lang w:val="ru-RU"/>
        </w:rPr>
        <w:t xml:space="preserve">         </w:t>
      </w:r>
      <w:proofErr w:type="spellStart"/>
      <w:r w:rsidR="00325BCD">
        <w:rPr>
          <w:b/>
          <w:sz w:val="28"/>
          <w:szCs w:val="28"/>
          <w:lang w:val="ru-RU"/>
        </w:rPr>
        <w:t>І.А.Сидорчук</w:t>
      </w:r>
      <w:proofErr w:type="spellEnd"/>
    </w:p>
    <w:p w:rsidR="00990A9F" w:rsidRDefault="00990A9F"/>
    <w:sectPr w:rsidR="00990A9F" w:rsidSect="00317F6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05289"/>
    <w:multiLevelType w:val="hybridMultilevel"/>
    <w:tmpl w:val="A08A594C"/>
    <w:lvl w:ilvl="0" w:tplc="8EFE0B4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55A9E"/>
    <w:rsid w:val="000A1F23"/>
    <w:rsid w:val="001555EF"/>
    <w:rsid w:val="00317F60"/>
    <w:rsid w:val="00325BCD"/>
    <w:rsid w:val="00402F45"/>
    <w:rsid w:val="00585F09"/>
    <w:rsid w:val="007366B2"/>
    <w:rsid w:val="007C7D0F"/>
    <w:rsid w:val="00800B31"/>
    <w:rsid w:val="00863C55"/>
    <w:rsid w:val="008B0F5C"/>
    <w:rsid w:val="00990A9F"/>
    <w:rsid w:val="00B551DF"/>
    <w:rsid w:val="00C838D0"/>
    <w:rsid w:val="00D05CC8"/>
    <w:rsid w:val="00DB080D"/>
    <w:rsid w:val="00E1284D"/>
    <w:rsid w:val="00E5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qFormat/>
    <w:rsid w:val="00E55A9E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5A9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E55A9E"/>
  </w:style>
  <w:style w:type="character" w:styleId="a3">
    <w:name w:val="Hyperlink"/>
    <w:basedOn w:val="a0"/>
    <w:rsid w:val="00E55A9E"/>
    <w:rPr>
      <w:color w:val="0000FF"/>
      <w:u w:val="single"/>
    </w:rPr>
  </w:style>
  <w:style w:type="character" w:styleId="a4">
    <w:name w:val="Strong"/>
    <w:basedOn w:val="a0"/>
    <w:uiPriority w:val="22"/>
    <w:qFormat/>
    <w:rsid w:val="00E55A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@dkrp.gov.ua" TargetMode="External"/><Relationship Id="rId5" Type="http://schemas.openxmlformats.org/officeDocument/2006/relationships/hyperlink" Target="mailto:monrda.k@ukrpo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1764</Words>
  <Characters>1007</Characters>
  <Application>Microsoft Office Word</Application>
  <DocSecurity>0</DocSecurity>
  <Lines>8</Lines>
  <Paragraphs>5</Paragraphs>
  <ScaleCrop>false</ScaleCrop>
  <Company>Krokoz™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BOSS</cp:lastModifiedBy>
  <cp:revision>5</cp:revision>
  <cp:lastPrinted>2015-06-18T12:33:00Z</cp:lastPrinted>
  <dcterms:created xsi:type="dcterms:W3CDTF">2015-12-24T10:35:00Z</dcterms:created>
  <dcterms:modified xsi:type="dcterms:W3CDTF">2015-12-24T14:27:00Z</dcterms:modified>
</cp:coreProperties>
</file>